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FD" w:rsidRPr="00CA51A3" w:rsidRDefault="008710F1" w:rsidP="00304C2E">
      <w:pPr>
        <w:pStyle w:val="BodyText"/>
        <w:ind w:left="0" w:right="103"/>
        <w:jc w:val="both"/>
        <w:rPr>
          <w:rFonts w:cs="Times New Roman"/>
          <w:sz w:val="22"/>
          <w:szCs w:val="22"/>
        </w:rPr>
      </w:pPr>
      <w:r w:rsidRPr="00CA51A3">
        <w:rPr>
          <w:rFonts w:cs="Times New Roman"/>
          <w:sz w:val="22"/>
          <w:szCs w:val="22"/>
        </w:rPr>
        <w:tab/>
      </w:r>
      <w:proofErr w:type="spellStart"/>
      <w:proofErr w:type="gramStart"/>
      <w:r w:rsidRPr="00CA51A3">
        <w:rPr>
          <w:rFonts w:cs="Times New Roman"/>
          <w:sz w:val="22"/>
          <w:szCs w:val="22"/>
        </w:rPr>
        <w:t>На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основу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члана</w:t>
      </w:r>
      <w:proofErr w:type="spellEnd"/>
      <w:r w:rsidRPr="00CA51A3">
        <w:rPr>
          <w:rFonts w:cs="Times New Roman"/>
          <w:sz w:val="22"/>
          <w:szCs w:val="22"/>
        </w:rPr>
        <w:t xml:space="preserve"> 32.</w:t>
      </w:r>
      <w:proofErr w:type="gram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proofErr w:type="gramStart"/>
      <w:r w:rsidRPr="00CA51A3">
        <w:rPr>
          <w:rFonts w:cs="Times New Roman"/>
          <w:sz w:val="22"/>
          <w:szCs w:val="22"/>
        </w:rPr>
        <w:t>став</w:t>
      </w:r>
      <w:proofErr w:type="spellEnd"/>
      <w:proofErr w:type="gramEnd"/>
      <w:r w:rsidRPr="00CA51A3">
        <w:rPr>
          <w:rFonts w:cs="Times New Roman"/>
          <w:sz w:val="22"/>
          <w:szCs w:val="22"/>
        </w:rPr>
        <w:t xml:space="preserve"> 1.</w:t>
      </w:r>
      <w:r w:rsidR="00710D07" w:rsidRPr="00CA51A3">
        <w:rPr>
          <w:rFonts w:cs="Times New Roman"/>
          <w:sz w:val="22"/>
          <w:szCs w:val="22"/>
        </w:rPr>
        <w:t xml:space="preserve"> </w:t>
      </w:r>
      <w:proofErr w:type="spellStart"/>
      <w:proofErr w:type="gramStart"/>
      <w:r w:rsidR="00710D07" w:rsidRPr="00CA51A3">
        <w:rPr>
          <w:rFonts w:cs="Times New Roman"/>
          <w:sz w:val="22"/>
          <w:szCs w:val="22"/>
        </w:rPr>
        <w:t>тачка</w:t>
      </w:r>
      <w:proofErr w:type="spellEnd"/>
      <w:proofErr w:type="gramEnd"/>
      <w:r w:rsidR="00710D07" w:rsidRPr="00CA51A3">
        <w:rPr>
          <w:rFonts w:cs="Times New Roman"/>
          <w:sz w:val="22"/>
          <w:szCs w:val="22"/>
        </w:rPr>
        <w:t xml:space="preserve"> 6</w:t>
      </w:r>
      <w:r w:rsidR="00CC5A1F" w:rsidRPr="00CA51A3">
        <w:rPr>
          <w:rFonts w:cs="Times New Roman"/>
          <w:sz w:val="22"/>
          <w:szCs w:val="22"/>
        </w:rPr>
        <w:t xml:space="preserve">) </w:t>
      </w:r>
      <w:proofErr w:type="spellStart"/>
      <w:r w:rsidR="00CC5A1F" w:rsidRPr="00CA51A3">
        <w:rPr>
          <w:rFonts w:cs="Times New Roman"/>
          <w:sz w:val="22"/>
          <w:szCs w:val="22"/>
        </w:rPr>
        <w:t>Закона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о </w:t>
      </w:r>
      <w:proofErr w:type="spellStart"/>
      <w:r w:rsidR="00CC5A1F" w:rsidRPr="00CA51A3">
        <w:rPr>
          <w:rFonts w:cs="Times New Roman"/>
          <w:sz w:val="22"/>
          <w:szCs w:val="22"/>
        </w:rPr>
        <w:t>локалној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самоуправи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(„</w:t>
      </w:r>
      <w:proofErr w:type="spellStart"/>
      <w:r w:rsidR="00CC5A1F" w:rsidRPr="00CA51A3">
        <w:rPr>
          <w:rFonts w:cs="Times New Roman"/>
          <w:sz w:val="22"/>
          <w:szCs w:val="22"/>
        </w:rPr>
        <w:t>Сл.гласник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РС“, </w:t>
      </w:r>
      <w:proofErr w:type="spellStart"/>
      <w:r w:rsidR="00CC5A1F" w:rsidRPr="00CA51A3">
        <w:rPr>
          <w:rFonts w:cs="Times New Roman"/>
          <w:sz w:val="22"/>
          <w:szCs w:val="22"/>
        </w:rPr>
        <w:t>број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</w:t>
      </w:r>
      <w:r w:rsidR="00710D07" w:rsidRPr="00CA51A3">
        <w:rPr>
          <w:rFonts w:cs="Times New Roman"/>
          <w:sz w:val="22"/>
          <w:szCs w:val="22"/>
        </w:rPr>
        <w:t>129/07),</w:t>
      </w:r>
      <w:r w:rsidR="00710D07" w:rsidRPr="00CA51A3">
        <w:rPr>
          <w:rFonts w:cs="Times New Roman"/>
          <w:spacing w:val="16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члана</w:t>
      </w:r>
      <w:proofErr w:type="spellEnd"/>
      <w:r w:rsidR="00710D07" w:rsidRPr="00CA51A3">
        <w:rPr>
          <w:rFonts w:cs="Times New Roman"/>
          <w:spacing w:val="28"/>
          <w:sz w:val="22"/>
          <w:szCs w:val="22"/>
        </w:rPr>
        <w:t xml:space="preserve"> </w:t>
      </w:r>
      <w:r w:rsidR="00CA51A3" w:rsidRPr="00CA51A3">
        <w:rPr>
          <w:rFonts w:cs="Times New Roman"/>
          <w:sz w:val="22"/>
          <w:szCs w:val="22"/>
        </w:rPr>
        <w:t xml:space="preserve">77. став 1. </w:t>
      </w:r>
      <w:proofErr w:type="spellStart"/>
      <w:r w:rsidR="00CA51A3" w:rsidRPr="00CA51A3">
        <w:rPr>
          <w:rFonts w:cs="Times New Roman"/>
          <w:sz w:val="22"/>
          <w:szCs w:val="22"/>
        </w:rPr>
        <w:t>тачка</w:t>
      </w:r>
      <w:proofErr w:type="spellEnd"/>
      <w:r w:rsidR="00CA51A3" w:rsidRPr="00CA51A3">
        <w:rPr>
          <w:rFonts w:cs="Times New Roman"/>
          <w:sz w:val="22"/>
          <w:szCs w:val="22"/>
        </w:rPr>
        <w:t xml:space="preserve"> 1)</w:t>
      </w:r>
      <w:r w:rsidR="00710D07" w:rsidRPr="00CA51A3">
        <w:rPr>
          <w:rFonts w:cs="Times New Roman"/>
          <w:spacing w:val="18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Статута</w:t>
      </w:r>
      <w:proofErr w:type="spellEnd"/>
      <w:r w:rsidR="00710D07" w:rsidRPr="00CA51A3">
        <w:rPr>
          <w:rFonts w:cs="Times New Roman"/>
          <w:spacing w:val="31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града</w:t>
      </w:r>
      <w:proofErr w:type="spellEnd"/>
      <w:r w:rsidR="00710D07" w:rsidRPr="00CA51A3">
        <w:rPr>
          <w:rFonts w:cs="Times New Roman"/>
          <w:spacing w:val="39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Врања</w:t>
      </w:r>
      <w:proofErr w:type="spellEnd"/>
      <w:r w:rsidR="00710D07" w:rsidRPr="00CA51A3">
        <w:rPr>
          <w:rFonts w:cs="Times New Roman"/>
          <w:spacing w:val="35"/>
          <w:sz w:val="22"/>
          <w:szCs w:val="22"/>
        </w:rPr>
        <w:t xml:space="preserve"> </w:t>
      </w:r>
      <w:r w:rsidR="00710D07" w:rsidRPr="00CA51A3">
        <w:rPr>
          <w:rFonts w:cs="Times New Roman"/>
          <w:sz w:val="22"/>
          <w:szCs w:val="22"/>
        </w:rPr>
        <w:t>(</w:t>
      </w:r>
      <w:r w:rsidR="00CA51A3" w:rsidRPr="00CA51A3">
        <w:rPr>
          <w:rFonts w:cs="Times New Roman"/>
          <w:sz w:val="22"/>
          <w:szCs w:val="22"/>
        </w:rPr>
        <w:t>„</w:t>
      </w:r>
      <w:proofErr w:type="spellStart"/>
      <w:r w:rsidR="00CA51A3" w:rsidRPr="00CA51A3">
        <w:rPr>
          <w:rFonts w:cs="Times New Roman"/>
          <w:sz w:val="22"/>
          <w:szCs w:val="22"/>
        </w:rPr>
        <w:t>Сл.гласник</w:t>
      </w:r>
      <w:proofErr w:type="spellEnd"/>
      <w:r w:rsidR="00CA51A3" w:rsidRPr="00CA51A3">
        <w:rPr>
          <w:rFonts w:cs="Times New Roman"/>
          <w:sz w:val="22"/>
          <w:szCs w:val="22"/>
        </w:rPr>
        <w:t xml:space="preserve"> града Врања, број </w:t>
      </w:r>
      <w:r w:rsidR="00CA51A3" w:rsidRPr="00CA51A3">
        <w:rPr>
          <w:rFonts w:cs="Times New Roman"/>
          <w:sz w:val="22"/>
          <w:szCs w:val="22"/>
          <w:lang w:val="sr-Cyrl-CS"/>
        </w:rPr>
        <w:t>18/15 - пречишћени текст</w:t>
      </w:r>
      <w:r w:rsidR="00710D07" w:rsidRPr="00CA51A3">
        <w:rPr>
          <w:rFonts w:cs="Times New Roman"/>
          <w:sz w:val="22"/>
          <w:szCs w:val="22"/>
        </w:rPr>
        <w:t xml:space="preserve">) и </w:t>
      </w:r>
      <w:proofErr w:type="spellStart"/>
      <w:r w:rsidR="00710D07" w:rsidRPr="00CA51A3">
        <w:rPr>
          <w:rFonts w:cs="Times New Roman"/>
          <w:sz w:val="22"/>
          <w:szCs w:val="22"/>
        </w:rPr>
        <w:t>члана</w:t>
      </w:r>
      <w:proofErr w:type="spellEnd"/>
      <w:r w:rsidR="00710D07" w:rsidRPr="00CA51A3">
        <w:rPr>
          <w:rFonts w:cs="Times New Roman"/>
          <w:sz w:val="22"/>
          <w:szCs w:val="22"/>
        </w:rPr>
        <w:t xml:space="preserve"> 76</w:t>
      </w:r>
      <w:r w:rsidR="00CC5A1F" w:rsidRPr="00CA51A3">
        <w:rPr>
          <w:rFonts w:cs="Times New Roman"/>
          <w:sz w:val="22"/>
          <w:szCs w:val="22"/>
        </w:rPr>
        <w:t>. и</w:t>
      </w:r>
      <w:r w:rsidR="00710D07" w:rsidRPr="00CA51A3">
        <w:rPr>
          <w:rFonts w:cs="Times New Roman"/>
          <w:sz w:val="22"/>
          <w:szCs w:val="22"/>
        </w:rPr>
        <w:t xml:space="preserve"> 77</w:t>
      </w:r>
      <w:r w:rsidR="00CC5A1F" w:rsidRPr="00CA51A3">
        <w:rPr>
          <w:rFonts w:cs="Times New Roman"/>
          <w:sz w:val="22"/>
          <w:szCs w:val="22"/>
        </w:rPr>
        <w:t xml:space="preserve">. Закона о запосленима у аутономним покрајинама и јединицама локалне самоуправе „Сл.гласник РС“, </w:t>
      </w:r>
      <w:proofErr w:type="spellStart"/>
      <w:r w:rsidR="00CC5A1F" w:rsidRPr="00CA51A3">
        <w:rPr>
          <w:rFonts w:cs="Times New Roman"/>
          <w:sz w:val="22"/>
          <w:szCs w:val="22"/>
        </w:rPr>
        <w:t>број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21/16)</w:t>
      </w:r>
      <w:r w:rsidR="00710D07" w:rsidRPr="00CA51A3">
        <w:rPr>
          <w:rFonts w:cs="Times New Roman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Скупштина</w:t>
      </w:r>
      <w:proofErr w:type="spellEnd"/>
      <w:r w:rsidR="00710D07" w:rsidRPr="00CA51A3">
        <w:rPr>
          <w:rFonts w:cs="Times New Roman"/>
          <w:sz w:val="22"/>
          <w:szCs w:val="22"/>
        </w:rPr>
        <w:t xml:space="preserve">  </w:t>
      </w:r>
      <w:proofErr w:type="spellStart"/>
      <w:r w:rsidR="00710D07" w:rsidRPr="00CA51A3">
        <w:rPr>
          <w:rFonts w:cs="Times New Roman"/>
          <w:sz w:val="22"/>
          <w:szCs w:val="22"/>
        </w:rPr>
        <w:t>града</w:t>
      </w:r>
      <w:proofErr w:type="spellEnd"/>
      <w:r w:rsidR="00710D07" w:rsidRPr="00CA51A3">
        <w:rPr>
          <w:rFonts w:cs="Times New Roman"/>
          <w:spacing w:val="9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Врања</w:t>
      </w:r>
      <w:proofErr w:type="spellEnd"/>
      <w:r w:rsidR="00710D07" w:rsidRPr="00CA51A3">
        <w:rPr>
          <w:rFonts w:cs="Times New Roman"/>
          <w:sz w:val="22"/>
          <w:szCs w:val="22"/>
        </w:rPr>
        <w:t>,</w:t>
      </w:r>
      <w:r w:rsidR="00710D07" w:rsidRPr="00CA51A3">
        <w:rPr>
          <w:rFonts w:cs="Times New Roman"/>
          <w:w w:val="105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на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седници</w:t>
      </w:r>
      <w:proofErr w:type="spellEnd"/>
      <w:r w:rsidR="00CC5A1F" w:rsidRPr="00CA51A3">
        <w:rPr>
          <w:rFonts w:cs="Times New Roman"/>
          <w:sz w:val="22"/>
          <w:szCs w:val="22"/>
        </w:rPr>
        <w:t xml:space="preserve"> </w:t>
      </w:r>
      <w:proofErr w:type="spellStart"/>
      <w:r w:rsidR="00CC5A1F" w:rsidRPr="00CA51A3">
        <w:rPr>
          <w:rFonts w:cs="Times New Roman"/>
          <w:sz w:val="22"/>
          <w:szCs w:val="22"/>
        </w:rPr>
        <w:t>одржаној</w:t>
      </w:r>
      <w:proofErr w:type="spellEnd"/>
      <w:r w:rsidR="00710D07" w:rsidRPr="00CA51A3">
        <w:rPr>
          <w:rFonts w:cs="Times New Roman"/>
          <w:spacing w:val="-34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дана</w:t>
      </w:r>
      <w:proofErr w:type="spellEnd"/>
      <w:r w:rsidR="00710D07" w:rsidRPr="00CA51A3">
        <w:rPr>
          <w:rFonts w:cs="Times New Roman"/>
          <w:sz w:val="22"/>
          <w:szCs w:val="22"/>
          <w:u w:val="single" w:color="000000"/>
        </w:rPr>
        <w:t xml:space="preserve"> </w:t>
      </w:r>
      <w:r w:rsidR="00710D07" w:rsidRPr="00CA51A3">
        <w:rPr>
          <w:rFonts w:cs="Times New Roman"/>
          <w:sz w:val="22"/>
          <w:szCs w:val="22"/>
          <w:u w:val="single" w:color="000000"/>
        </w:rPr>
        <w:tab/>
      </w:r>
      <w:r w:rsidR="00710D07" w:rsidRPr="00CA51A3">
        <w:rPr>
          <w:rFonts w:cs="Times New Roman"/>
          <w:sz w:val="22"/>
          <w:szCs w:val="22"/>
        </w:rPr>
        <w:t xml:space="preserve">2016.год. </w:t>
      </w:r>
      <w:proofErr w:type="spellStart"/>
      <w:proofErr w:type="gramStart"/>
      <w:r w:rsidR="00710D07" w:rsidRPr="00CA51A3">
        <w:rPr>
          <w:rFonts w:cs="Times New Roman"/>
          <w:sz w:val="22"/>
          <w:szCs w:val="22"/>
        </w:rPr>
        <w:t>донела</w:t>
      </w:r>
      <w:proofErr w:type="spellEnd"/>
      <w:proofErr w:type="gramEnd"/>
      <w:r w:rsidR="00710D07" w:rsidRPr="00CA51A3">
        <w:rPr>
          <w:rFonts w:cs="Times New Roman"/>
          <w:spacing w:val="-38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је</w:t>
      </w:r>
      <w:proofErr w:type="spellEnd"/>
    </w:p>
    <w:p w:rsidR="00CC5A1F" w:rsidRPr="00CA51A3" w:rsidRDefault="00CC5A1F" w:rsidP="00304C2E">
      <w:pPr>
        <w:pStyle w:val="BodyText"/>
        <w:ind w:left="0" w:right="103"/>
        <w:jc w:val="both"/>
        <w:rPr>
          <w:rFonts w:cs="Times New Roman"/>
          <w:sz w:val="22"/>
          <w:szCs w:val="22"/>
        </w:rPr>
      </w:pPr>
    </w:p>
    <w:p w:rsidR="00CC5A1F" w:rsidRPr="00CA51A3" w:rsidRDefault="00CC5A1F" w:rsidP="00304C2E">
      <w:pPr>
        <w:pStyle w:val="BodyText"/>
        <w:ind w:left="0" w:right="103"/>
        <w:jc w:val="center"/>
        <w:rPr>
          <w:rFonts w:cs="Times New Roman"/>
          <w:b/>
          <w:sz w:val="22"/>
          <w:szCs w:val="22"/>
        </w:rPr>
      </w:pPr>
      <w:r w:rsidRPr="00CA51A3">
        <w:rPr>
          <w:rFonts w:cs="Times New Roman"/>
          <w:b/>
          <w:sz w:val="22"/>
          <w:szCs w:val="22"/>
        </w:rPr>
        <w:t>КАДРОВСКИ ПЛАН</w:t>
      </w:r>
    </w:p>
    <w:p w:rsidR="00CC5A1F" w:rsidRPr="00CA51A3" w:rsidRDefault="00CC5A1F" w:rsidP="00304C2E">
      <w:pPr>
        <w:pStyle w:val="BodyText"/>
        <w:ind w:left="0" w:right="103"/>
        <w:jc w:val="center"/>
        <w:rPr>
          <w:rFonts w:cs="Times New Roman"/>
          <w:b/>
          <w:sz w:val="22"/>
          <w:szCs w:val="22"/>
        </w:rPr>
      </w:pPr>
      <w:r w:rsidRPr="00CA51A3">
        <w:rPr>
          <w:rFonts w:cs="Times New Roman"/>
          <w:b/>
          <w:sz w:val="22"/>
          <w:szCs w:val="22"/>
        </w:rPr>
        <w:t>ГРАДСКЕ УПРАВЕ ГРАДА ВРАЊА</w:t>
      </w:r>
    </w:p>
    <w:p w:rsidR="00CC5A1F" w:rsidRPr="00CA51A3" w:rsidRDefault="00CC5A1F" w:rsidP="00304C2E">
      <w:pPr>
        <w:pStyle w:val="BodyText"/>
        <w:ind w:left="0" w:right="103"/>
        <w:jc w:val="center"/>
        <w:rPr>
          <w:rFonts w:cs="Times New Roman"/>
          <w:b/>
          <w:sz w:val="22"/>
          <w:szCs w:val="22"/>
        </w:rPr>
      </w:pPr>
      <w:r w:rsidRPr="00CA51A3">
        <w:rPr>
          <w:rFonts w:cs="Times New Roman"/>
          <w:b/>
          <w:sz w:val="22"/>
          <w:szCs w:val="22"/>
        </w:rPr>
        <w:t xml:space="preserve">ЗА 2017.ГОДИНУ </w:t>
      </w:r>
    </w:p>
    <w:p w:rsidR="00CC5A1F" w:rsidRPr="00CA51A3" w:rsidRDefault="00CC5A1F" w:rsidP="00304C2E">
      <w:pPr>
        <w:pStyle w:val="BodyText"/>
        <w:ind w:left="0" w:right="103"/>
        <w:jc w:val="center"/>
        <w:rPr>
          <w:rFonts w:cs="Times New Roman"/>
          <w:sz w:val="22"/>
          <w:szCs w:val="22"/>
        </w:rPr>
      </w:pPr>
    </w:p>
    <w:p w:rsidR="00CC5A1F" w:rsidRPr="00CA51A3" w:rsidRDefault="00CC5A1F" w:rsidP="00304C2E">
      <w:pPr>
        <w:pStyle w:val="BodyText"/>
        <w:ind w:left="0" w:right="103"/>
        <w:jc w:val="both"/>
        <w:rPr>
          <w:rFonts w:cs="Times New Roman"/>
          <w:sz w:val="22"/>
          <w:szCs w:val="22"/>
        </w:rPr>
      </w:pPr>
      <w:r w:rsidRPr="00CA51A3">
        <w:rPr>
          <w:rFonts w:cs="Times New Roman"/>
          <w:sz w:val="22"/>
          <w:szCs w:val="22"/>
        </w:rPr>
        <w:tab/>
        <w:t>Кадровским планом Градске управе града Врања за 2017.годину (у даљем тексту:Управ</w:t>
      </w:r>
      <w:r w:rsidR="00505ECD">
        <w:rPr>
          <w:rFonts w:cs="Times New Roman"/>
          <w:sz w:val="22"/>
          <w:szCs w:val="22"/>
        </w:rPr>
        <w:t>а) УТВРЂЕН ЈЕ постојећи број држ</w:t>
      </w:r>
      <w:r w:rsidRPr="00CA51A3">
        <w:rPr>
          <w:rFonts w:cs="Times New Roman"/>
          <w:sz w:val="22"/>
          <w:szCs w:val="22"/>
        </w:rPr>
        <w:t xml:space="preserve">авних службеника и намештеника на дан 07.12.2016.године, као </w:t>
      </w:r>
      <w:r w:rsidR="00505ECD">
        <w:rPr>
          <w:rFonts w:cs="Times New Roman"/>
          <w:sz w:val="22"/>
          <w:szCs w:val="22"/>
        </w:rPr>
        <w:t xml:space="preserve">и </w:t>
      </w:r>
      <w:r w:rsidRPr="00CA51A3">
        <w:rPr>
          <w:rFonts w:cs="Times New Roman"/>
          <w:sz w:val="22"/>
          <w:szCs w:val="22"/>
        </w:rPr>
        <w:t>потребан број државних службеника и намештеника у Управи за 2017.годину</w:t>
      </w:r>
    </w:p>
    <w:p w:rsidR="00AF2CFD" w:rsidRPr="00CA51A3" w:rsidRDefault="00AF2CFD" w:rsidP="00304C2E">
      <w:pPr>
        <w:rPr>
          <w:rFonts w:ascii="Times New Roman" w:eastAsia="Times New Roman" w:hAnsi="Times New Roman" w:cs="Times New Roman"/>
        </w:rPr>
      </w:pPr>
    </w:p>
    <w:p w:rsidR="00AF2CFD" w:rsidRPr="00CA51A3" w:rsidRDefault="00CC5A1F" w:rsidP="00304C2E">
      <w:pPr>
        <w:pStyle w:val="BodyText"/>
        <w:ind w:left="451" w:right="185"/>
        <w:jc w:val="both"/>
        <w:rPr>
          <w:rFonts w:cs="Times New Roman"/>
          <w:sz w:val="22"/>
          <w:szCs w:val="22"/>
        </w:rPr>
      </w:pPr>
      <w:proofErr w:type="gramStart"/>
      <w:r w:rsidRPr="00CA51A3">
        <w:rPr>
          <w:rFonts w:cs="Times New Roman"/>
          <w:sz w:val="22"/>
          <w:szCs w:val="22"/>
        </w:rPr>
        <w:t xml:space="preserve">I </w:t>
      </w:r>
      <w:proofErr w:type="spellStart"/>
      <w:r w:rsidRPr="00CA51A3">
        <w:rPr>
          <w:rFonts w:cs="Times New Roman"/>
          <w:sz w:val="22"/>
          <w:szCs w:val="22"/>
        </w:rPr>
        <w:t>Постојећ</w:t>
      </w:r>
      <w:r w:rsidR="00710D07" w:rsidRPr="00CA51A3">
        <w:rPr>
          <w:rFonts w:cs="Times New Roman"/>
          <w:sz w:val="22"/>
          <w:szCs w:val="22"/>
        </w:rPr>
        <w:t>и</w:t>
      </w:r>
      <w:proofErr w:type="spellEnd"/>
      <w:r w:rsidR="00710D07" w:rsidRPr="00CA51A3">
        <w:rPr>
          <w:rFonts w:cs="Times New Roman"/>
          <w:sz w:val="22"/>
          <w:szCs w:val="22"/>
        </w:rPr>
        <w:t xml:space="preserve"> </w:t>
      </w:r>
      <w:proofErr w:type="spellStart"/>
      <w:r w:rsidR="00710D07" w:rsidRPr="00CA51A3">
        <w:rPr>
          <w:rFonts w:cs="Times New Roman"/>
          <w:sz w:val="22"/>
          <w:szCs w:val="22"/>
        </w:rPr>
        <w:t>број</w:t>
      </w:r>
      <w:proofErr w:type="spellEnd"/>
      <w:r w:rsidR="00710D07"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постављених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лица</w:t>
      </w:r>
      <w:proofErr w:type="spellEnd"/>
      <w:r w:rsidRPr="00CA51A3">
        <w:rPr>
          <w:rFonts w:cs="Times New Roman"/>
          <w:sz w:val="22"/>
          <w:szCs w:val="22"/>
        </w:rPr>
        <w:t xml:space="preserve">, службеника на положају, службеника и </w:t>
      </w:r>
      <w:proofErr w:type="spellStart"/>
      <w:r w:rsidRPr="00CA51A3">
        <w:rPr>
          <w:rFonts w:cs="Times New Roman"/>
          <w:sz w:val="22"/>
          <w:szCs w:val="22"/>
        </w:rPr>
        <w:t>намештеника</w:t>
      </w:r>
      <w:proofErr w:type="spellEnd"/>
      <w:r w:rsidR="00710D07" w:rsidRPr="00CA51A3">
        <w:rPr>
          <w:rFonts w:cs="Times New Roman"/>
          <w:sz w:val="22"/>
          <w:szCs w:val="22"/>
        </w:rPr>
        <w:t xml:space="preserve"> у </w:t>
      </w:r>
      <w:proofErr w:type="spellStart"/>
      <w:r w:rsidR="00710D07" w:rsidRPr="00CA51A3">
        <w:rPr>
          <w:rFonts w:cs="Times New Roman"/>
          <w:sz w:val="22"/>
          <w:szCs w:val="22"/>
        </w:rPr>
        <w:t>Град</w:t>
      </w:r>
      <w:r w:rsidRPr="00CA51A3">
        <w:rPr>
          <w:rFonts w:cs="Times New Roman"/>
          <w:sz w:val="22"/>
          <w:szCs w:val="22"/>
        </w:rPr>
        <w:t>ској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управи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г</w:t>
      </w:r>
      <w:r w:rsidR="00710D07" w:rsidRPr="00CA51A3">
        <w:rPr>
          <w:rFonts w:cs="Times New Roman"/>
          <w:sz w:val="22"/>
          <w:szCs w:val="22"/>
        </w:rPr>
        <w:t>рада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Врања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на</w:t>
      </w:r>
      <w:proofErr w:type="spellEnd"/>
      <w:r w:rsidRPr="00CA51A3">
        <w:rPr>
          <w:rFonts w:cs="Times New Roman"/>
          <w:sz w:val="22"/>
          <w:szCs w:val="22"/>
        </w:rPr>
        <w:t xml:space="preserve"> </w:t>
      </w:r>
      <w:proofErr w:type="spellStart"/>
      <w:r w:rsidRPr="00CA51A3">
        <w:rPr>
          <w:rFonts w:cs="Times New Roman"/>
          <w:sz w:val="22"/>
          <w:szCs w:val="22"/>
        </w:rPr>
        <w:t>дан</w:t>
      </w:r>
      <w:proofErr w:type="spellEnd"/>
      <w:r w:rsidRPr="00CA51A3">
        <w:rPr>
          <w:rFonts w:cs="Times New Roman"/>
          <w:sz w:val="22"/>
          <w:szCs w:val="22"/>
        </w:rPr>
        <w:t xml:space="preserve"> 07.12.</w:t>
      </w:r>
      <w:r w:rsidR="00710D07" w:rsidRPr="00CA51A3">
        <w:rPr>
          <w:rFonts w:cs="Times New Roman"/>
          <w:sz w:val="22"/>
          <w:szCs w:val="22"/>
        </w:rPr>
        <w:t>2016.године.</w:t>
      </w:r>
      <w:proofErr w:type="gramEnd"/>
    </w:p>
    <w:p w:rsidR="00CC5A1F" w:rsidRPr="00CA51A3" w:rsidRDefault="00CC5A1F" w:rsidP="00304C2E">
      <w:pPr>
        <w:pStyle w:val="BodyText"/>
        <w:ind w:left="451" w:right="185"/>
        <w:jc w:val="both"/>
        <w:rPr>
          <w:rFonts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94"/>
        <w:gridCol w:w="1516"/>
        <w:gridCol w:w="1919"/>
      </w:tblGrid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Функционери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-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изабрана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и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постављена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лица</w:t>
            </w:r>
            <w:proofErr w:type="spellEnd"/>
          </w:p>
        </w:tc>
        <w:tc>
          <w:tcPr>
            <w:tcW w:w="5047" w:type="dxa"/>
            <w:gridSpan w:val="2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положају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– I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група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место</w:t>
            </w:r>
            <w:proofErr w:type="spellEnd"/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положају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– II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група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место</w:t>
            </w:r>
            <w:proofErr w:type="spellEnd"/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Постављена лица</w:t>
            </w:r>
          </w:p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(помоћници градоначелника)</w:t>
            </w:r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5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3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CC5A1F" w:rsidRPr="00CA51A3" w:rsidTr="00CC5A1F"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CC5A1F" w:rsidRPr="00CA51A3" w:rsidTr="00CC5A1F">
        <w:tc>
          <w:tcPr>
            <w:tcW w:w="4319" w:type="dxa"/>
            <w:shd w:val="clear" w:color="auto" w:fill="D9D9D9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Службеници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-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извршиоци</w:t>
            </w:r>
            <w:proofErr w:type="spellEnd"/>
          </w:p>
        </w:tc>
        <w:tc>
          <w:tcPr>
            <w:tcW w:w="2543" w:type="dxa"/>
            <w:shd w:val="clear" w:color="auto" w:fill="D9D9D9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  <w:shd w:val="clear" w:color="auto" w:fill="D9D9D9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Самостални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28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30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44</w:t>
            </w:r>
          </w:p>
        </w:tc>
        <w:tc>
          <w:tcPr>
            <w:tcW w:w="2504" w:type="dxa"/>
          </w:tcPr>
          <w:p w:rsidR="00CC5A1F" w:rsidRPr="00EE22DA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  <w:r w:rsidR="00EE22DA">
              <w:rPr>
                <w:rFonts w:ascii="Times New Roman" w:eastAsia="Times New Roman" w:hAnsi="Times New Roman" w:cs="Times New Roman"/>
                <w:bCs/>
                <w:lang w:eastAsia="ar-SA"/>
              </w:rPr>
              <w:t>7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Сарадник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14</w:t>
            </w:r>
          </w:p>
        </w:tc>
        <w:tc>
          <w:tcPr>
            <w:tcW w:w="2504" w:type="dxa"/>
          </w:tcPr>
          <w:p w:rsidR="00CC5A1F" w:rsidRPr="00EE22DA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</w:t>
            </w:r>
            <w:r w:rsidR="00EE22DA"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сарадник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Виши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57</w:t>
            </w:r>
          </w:p>
        </w:tc>
        <w:tc>
          <w:tcPr>
            <w:tcW w:w="2504" w:type="dxa"/>
          </w:tcPr>
          <w:p w:rsidR="00CC5A1F" w:rsidRPr="00EE22DA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9</w:t>
            </w:r>
            <w:r w:rsidR="00EE22DA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Укупно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:</w:t>
            </w:r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144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20</w:t>
            </w:r>
            <w:r w:rsidR="00EE22DA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</w:t>
            </w: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CC5A1F" w:rsidRPr="00CA51A3" w:rsidTr="00CC5A1F">
        <w:tc>
          <w:tcPr>
            <w:tcW w:w="9366" w:type="dxa"/>
            <w:gridSpan w:val="3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CC5A1F" w:rsidRPr="00CA51A3" w:rsidTr="00CC5A1F">
        <w:tc>
          <w:tcPr>
            <w:tcW w:w="4319" w:type="dxa"/>
            <w:shd w:val="clear" w:color="auto" w:fill="D9D9D9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Намештеници</w:t>
            </w:r>
            <w:proofErr w:type="spellEnd"/>
          </w:p>
        </w:tc>
        <w:tc>
          <w:tcPr>
            <w:tcW w:w="2543" w:type="dxa"/>
            <w:shd w:val="clear" w:color="auto" w:fill="D9D9D9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  <w:shd w:val="clear" w:color="auto" w:fill="D9D9D9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намештеника</w:t>
            </w:r>
            <w:proofErr w:type="spellEnd"/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Прва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Друга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Трећа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Четврта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13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25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Пета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15</w:t>
            </w:r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25</w:t>
            </w:r>
          </w:p>
        </w:tc>
      </w:tr>
      <w:tr w:rsidR="00CC5A1F" w:rsidRPr="00CA51A3" w:rsidTr="00CC5A1F">
        <w:tc>
          <w:tcPr>
            <w:tcW w:w="4319" w:type="dxa"/>
          </w:tcPr>
          <w:p w:rsidR="00CC5A1F" w:rsidRPr="00CA51A3" w:rsidRDefault="00CC5A1F" w:rsidP="00304C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Укупно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:</w:t>
            </w:r>
          </w:p>
        </w:tc>
        <w:tc>
          <w:tcPr>
            <w:tcW w:w="2543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28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CC5A1F" w:rsidRPr="00CA51A3" w:rsidRDefault="00CC5A1F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50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намештеника</w:t>
            </w:r>
            <w:proofErr w:type="spellEnd"/>
          </w:p>
        </w:tc>
      </w:tr>
    </w:tbl>
    <w:p w:rsidR="00CC5A1F" w:rsidRPr="00CA51A3" w:rsidRDefault="00CC5A1F" w:rsidP="00304C2E">
      <w:pPr>
        <w:pStyle w:val="BodyText"/>
        <w:ind w:left="451" w:right="185"/>
        <w:jc w:val="both"/>
        <w:rPr>
          <w:rFonts w:cs="Times New Roman"/>
          <w:sz w:val="22"/>
          <w:szCs w:val="22"/>
        </w:rPr>
      </w:pPr>
    </w:p>
    <w:p w:rsidR="00F42E95" w:rsidRPr="00CA51A3" w:rsidRDefault="00F42E95" w:rsidP="00304C2E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CA51A3">
        <w:rPr>
          <w:rFonts w:ascii="Times New Roman" w:hAnsi="Times New Roman" w:cs="Times New Roman"/>
        </w:rPr>
        <w:t>II  У</w:t>
      </w:r>
      <w:proofErr w:type="gramEnd"/>
      <w:r w:rsidRPr="00CA51A3">
        <w:rPr>
          <w:rFonts w:ascii="Times New Roman" w:hAnsi="Times New Roman" w:cs="Times New Roman"/>
        </w:rPr>
        <w:t xml:space="preserve"> 2017.години, за извршавање </w:t>
      </w:r>
      <w:r w:rsidR="00505ECD">
        <w:rPr>
          <w:rFonts w:ascii="Times New Roman" w:hAnsi="Times New Roman" w:cs="Times New Roman"/>
        </w:rPr>
        <w:t xml:space="preserve">послова из </w:t>
      </w:r>
      <w:r w:rsidRPr="00CA51A3">
        <w:rPr>
          <w:rFonts w:ascii="Times New Roman" w:hAnsi="Times New Roman" w:cs="Times New Roman"/>
        </w:rPr>
        <w:t>надлежности Градске управе потребан је следећи број извршилаца:</w:t>
      </w:r>
    </w:p>
    <w:p w:rsidR="00F42E95" w:rsidRPr="00CA51A3" w:rsidRDefault="00F42E95" w:rsidP="00304C2E">
      <w:pPr>
        <w:ind w:firstLine="176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94"/>
        <w:gridCol w:w="1516"/>
        <w:gridCol w:w="1919"/>
      </w:tblGrid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Функционери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-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изабрана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и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постављена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лица</w:t>
            </w:r>
            <w:proofErr w:type="spellEnd"/>
          </w:p>
        </w:tc>
        <w:tc>
          <w:tcPr>
            <w:tcW w:w="5047" w:type="dxa"/>
            <w:gridSpan w:val="2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положају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– I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група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место</w:t>
            </w:r>
            <w:proofErr w:type="spellEnd"/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положају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– II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група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место</w:t>
            </w:r>
            <w:proofErr w:type="spellEnd"/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</w:t>
            </w:r>
            <w:proofErr w:type="spellEnd"/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Постављена лица</w:t>
            </w:r>
          </w:p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(помоћници градоначелника)</w:t>
            </w:r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5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5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F42E95" w:rsidRPr="00CA51A3" w:rsidTr="009A2BF8"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42E95" w:rsidRPr="00CA51A3" w:rsidTr="009A2BF8">
        <w:tc>
          <w:tcPr>
            <w:tcW w:w="4319" w:type="dxa"/>
            <w:shd w:val="clear" w:color="auto" w:fill="D9D9D9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Службеници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-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извршиоци</w:t>
            </w:r>
            <w:proofErr w:type="spellEnd"/>
          </w:p>
        </w:tc>
        <w:tc>
          <w:tcPr>
            <w:tcW w:w="2543" w:type="dxa"/>
            <w:shd w:val="clear" w:color="auto" w:fill="D9D9D9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  <w:shd w:val="clear" w:color="auto" w:fill="D9D9D9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Самостални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28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30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44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59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саветник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Сарадник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14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24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сарадник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Виши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57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92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Млађи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референт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Укупно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:</w:t>
            </w:r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144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206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службеника</w:t>
            </w:r>
            <w:proofErr w:type="spellEnd"/>
          </w:p>
        </w:tc>
      </w:tr>
      <w:tr w:rsidR="00F42E95" w:rsidRPr="00CA51A3" w:rsidTr="009A2BF8">
        <w:tc>
          <w:tcPr>
            <w:tcW w:w="9366" w:type="dxa"/>
            <w:gridSpan w:val="3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42E95" w:rsidRPr="00CA51A3" w:rsidTr="009A2BF8">
        <w:tc>
          <w:tcPr>
            <w:tcW w:w="4319" w:type="dxa"/>
            <w:shd w:val="clear" w:color="auto" w:fill="D9D9D9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Намештеници</w:t>
            </w:r>
            <w:proofErr w:type="spellEnd"/>
          </w:p>
        </w:tc>
        <w:tc>
          <w:tcPr>
            <w:tcW w:w="2543" w:type="dxa"/>
            <w:shd w:val="clear" w:color="auto" w:fill="D9D9D9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места</w:t>
            </w:r>
            <w:proofErr w:type="spellEnd"/>
          </w:p>
        </w:tc>
        <w:tc>
          <w:tcPr>
            <w:tcW w:w="2504" w:type="dxa"/>
            <w:shd w:val="clear" w:color="auto" w:fill="D9D9D9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Број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намештеника</w:t>
            </w:r>
            <w:proofErr w:type="spellEnd"/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Прва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Друга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Трећа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0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Четврта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13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25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Пета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врста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15</w:t>
            </w:r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Cs/>
                <w:lang w:eastAsia="ar-SA"/>
              </w:rPr>
              <w:t>25</w:t>
            </w:r>
          </w:p>
        </w:tc>
      </w:tr>
      <w:tr w:rsidR="00F42E95" w:rsidRPr="00CA51A3" w:rsidTr="009A2BF8">
        <w:tc>
          <w:tcPr>
            <w:tcW w:w="4319" w:type="dxa"/>
          </w:tcPr>
          <w:p w:rsidR="00F42E95" w:rsidRPr="00CA51A3" w:rsidRDefault="00F42E95" w:rsidP="00304C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Укупно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:</w:t>
            </w:r>
          </w:p>
        </w:tc>
        <w:tc>
          <w:tcPr>
            <w:tcW w:w="2543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28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радних</w:t>
            </w:r>
            <w:proofErr w:type="spellEnd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места</w:t>
            </w:r>
            <w:proofErr w:type="spellEnd"/>
          </w:p>
        </w:tc>
        <w:tc>
          <w:tcPr>
            <w:tcW w:w="2504" w:type="dxa"/>
          </w:tcPr>
          <w:p w:rsidR="00F42E95" w:rsidRPr="00CA51A3" w:rsidRDefault="00F42E95" w:rsidP="00304C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50 </w:t>
            </w:r>
            <w:proofErr w:type="spellStart"/>
            <w:r w:rsidRPr="00CA51A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намештеника</w:t>
            </w:r>
            <w:proofErr w:type="spellEnd"/>
          </w:p>
        </w:tc>
      </w:tr>
    </w:tbl>
    <w:p w:rsidR="00F42E95" w:rsidRPr="00CA51A3" w:rsidRDefault="00F42E95" w:rsidP="00304C2E">
      <w:pPr>
        <w:ind w:firstLine="176"/>
        <w:jc w:val="both"/>
        <w:rPr>
          <w:rFonts w:ascii="Times New Roman" w:eastAsia="Times New Roman" w:hAnsi="Times New Roman" w:cs="Times New Roman"/>
        </w:rPr>
      </w:pPr>
    </w:p>
    <w:p w:rsidR="00304C2E" w:rsidRPr="00CA51A3" w:rsidRDefault="00304C2E" w:rsidP="00304C2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A51A3">
        <w:rPr>
          <w:rFonts w:ascii="Times New Roman" w:eastAsia="Times New Roman" w:hAnsi="Times New Roman" w:cs="Times New Roman"/>
        </w:rPr>
        <w:t>III У 2017.години у Градској управи ће се засновати радни однос на одређено време са 26 лица у зависности од потреба одређених органа и служби.</w:t>
      </w:r>
    </w:p>
    <w:p w:rsidR="00F42E95" w:rsidRPr="00CA51A3" w:rsidRDefault="00F42E95" w:rsidP="00304C2E">
      <w:pPr>
        <w:ind w:firstLine="176"/>
        <w:jc w:val="both"/>
        <w:rPr>
          <w:rFonts w:ascii="Times New Roman" w:eastAsia="Times New Roman" w:hAnsi="Times New Roman" w:cs="Times New Roman"/>
        </w:rPr>
      </w:pPr>
    </w:p>
    <w:p w:rsidR="00AF2CFD" w:rsidRPr="00CA51A3" w:rsidRDefault="00F42E95" w:rsidP="00304C2E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CA51A3">
        <w:rPr>
          <w:rFonts w:ascii="Times New Roman" w:eastAsia="Times New Roman" w:hAnsi="Times New Roman" w:cs="Times New Roman"/>
          <w:b/>
          <w:bCs/>
        </w:rPr>
        <w:t>О б р а з л о ж е њ е</w:t>
      </w:r>
      <w:r w:rsidRPr="00CA51A3">
        <w:rPr>
          <w:rFonts w:ascii="Times New Roman" w:eastAsia="Times New Roman" w:hAnsi="Times New Roman" w:cs="Times New Roman"/>
          <w:b/>
          <w:bCs/>
        </w:rPr>
        <w:tab/>
      </w:r>
    </w:p>
    <w:p w:rsidR="00304C2E" w:rsidRPr="00CA51A3" w:rsidRDefault="00304C2E" w:rsidP="00304C2E">
      <w:pPr>
        <w:rPr>
          <w:rFonts w:ascii="Times New Roman" w:hAnsi="Times New Roman" w:cs="Times New Roman"/>
        </w:rPr>
      </w:pPr>
    </w:p>
    <w:p w:rsidR="00304C2E" w:rsidRPr="00CA51A3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  <w:t>Кадровски план Градске управе града Врања садржи приказ радних места и то: број постављених лица, број службеника на положају и број службеника и намештеника. Такође, приказ радних места се односи на постојећи број запослених и планирани број запослених за 2017.годину. На дан 07.12.2016. постојећи број запослених износи 257.</w:t>
      </w:r>
      <w:r w:rsidRPr="00CA51A3">
        <w:rPr>
          <w:rFonts w:ascii="Times New Roman" w:hAnsi="Times New Roman" w:cs="Times New Roman"/>
        </w:rPr>
        <w:tab/>
      </w:r>
    </w:p>
    <w:p w:rsidR="00304C2E" w:rsidRPr="00CA51A3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</w:r>
      <w:r w:rsidR="00657373">
        <w:rPr>
          <w:rFonts w:ascii="Times New Roman" w:hAnsi="Times New Roman" w:cs="Times New Roman"/>
        </w:rPr>
        <w:t>Пра</w:t>
      </w:r>
      <w:r w:rsidR="00505ECD">
        <w:rPr>
          <w:rFonts w:ascii="Times New Roman" w:hAnsi="Times New Roman" w:cs="Times New Roman"/>
        </w:rPr>
        <w:t>в</w:t>
      </w:r>
      <w:r w:rsidR="00657373">
        <w:rPr>
          <w:rFonts w:ascii="Times New Roman" w:hAnsi="Times New Roman" w:cs="Times New Roman"/>
        </w:rPr>
        <w:t>в</w:t>
      </w:r>
      <w:r w:rsidR="00505ECD">
        <w:rPr>
          <w:rFonts w:ascii="Times New Roman" w:hAnsi="Times New Roman" w:cs="Times New Roman"/>
        </w:rPr>
        <w:t xml:space="preserve">лником о организацији и систематизацији радних места у Градској управи града Врања, </w:t>
      </w:r>
      <w:r w:rsidR="00505ECD" w:rsidRPr="00CA51A3">
        <w:rPr>
          <w:rFonts w:ascii="Times New Roman" w:hAnsi="Times New Roman" w:cs="Times New Roman"/>
        </w:rPr>
        <w:t>сходно Закону о запосленима у аутономним покрајинама и јединицама локалне самоуправе</w:t>
      </w:r>
      <w:r w:rsidR="00505ECD">
        <w:rPr>
          <w:rFonts w:ascii="Times New Roman" w:hAnsi="Times New Roman" w:cs="Times New Roman"/>
        </w:rPr>
        <w:t>, формиран је Кабинет г</w:t>
      </w:r>
      <w:r w:rsidRPr="00CA51A3">
        <w:rPr>
          <w:rFonts w:ascii="Times New Roman" w:hAnsi="Times New Roman" w:cs="Times New Roman"/>
        </w:rPr>
        <w:t xml:space="preserve">радоначелника. Укупан број радних места у Кабинету градоначелника је 15. Попуњена су 10 радна места, а попуна преосталих пет радних места предвиђена је овим Кадровским планом. </w:t>
      </w:r>
    </w:p>
    <w:p w:rsidR="00300C4E" w:rsidRPr="00CA51A3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  <w:t>Планирани број запослених у Градск</w:t>
      </w:r>
      <w:r w:rsidR="00300C4E" w:rsidRPr="00CA51A3">
        <w:rPr>
          <w:rFonts w:ascii="Times New Roman" w:hAnsi="Times New Roman" w:cs="Times New Roman"/>
        </w:rPr>
        <w:t>ој управи за 2017. годину је 263</w:t>
      </w:r>
      <w:r w:rsidRPr="00CA51A3">
        <w:rPr>
          <w:rFonts w:ascii="Times New Roman" w:hAnsi="Times New Roman" w:cs="Times New Roman"/>
        </w:rPr>
        <w:t xml:space="preserve"> и увећан је</w:t>
      </w:r>
      <w:r w:rsidR="00300C4E" w:rsidRPr="00CA51A3">
        <w:rPr>
          <w:rFonts w:ascii="Times New Roman" w:hAnsi="Times New Roman" w:cs="Times New Roman"/>
        </w:rPr>
        <w:t xml:space="preserve"> у односу на постојећи број за 6</w:t>
      </w:r>
      <w:r w:rsidRPr="00CA51A3">
        <w:rPr>
          <w:rFonts w:ascii="Times New Roman" w:hAnsi="Times New Roman" w:cs="Times New Roman"/>
        </w:rPr>
        <w:t xml:space="preserve"> запослених</w:t>
      </w:r>
      <w:r w:rsidR="00300C4E" w:rsidRPr="00CA51A3">
        <w:rPr>
          <w:rFonts w:ascii="Times New Roman" w:hAnsi="Times New Roman" w:cs="Times New Roman"/>
        </w:rPr>
        <w:t>.</w:t>
      </w:r>
    </w:p>
    <w:p w:rsidR="00304C2E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  <w:t xml:space="preserve">Планирани број запослених на одређено време </w:t>
      </w:r>
      <w:r w:rsidR="00300C4E" w:rsidRPr="00CA51A3">
        <w:rPr>
          <w:rFonts w:ascii="Times New Roman" w:hAnsi="Times New Roman" w:cs="Times New Roman"/>
        </w:rPr>
        <w:t>за 2017.годину је 26 радника (5 у Кабинету градоначелника, координатор Канцеларије за младе, 6 извршиоца на пословима озакоњења бесправно изграђених објеката</w:t>
      </w:r>
      <w:r w:rsidR="00EE22DA">
        <w:rPr>
          <w:rFonts w:ascii="Times New Roman" w:hAnsi="Times New Roman" w:cs="Times New Roman"/>
        </w:rPr>
        <w:t xml:space="preserve"> за које је добијена сагласност</w:t>
      </w:r>
      <w:r w:rsidR="00300C4E" w:rsidRPr="00CA51A3">
        <w:rPr>
          <w:rFonts w:ascii="Times New Roman" w:hAnsi="Times New Roman" w:cs="Times New Roman"/>
        </w:rPr>
        <w:t>, 7 службеничких места и 1 службеник на положају</w:t>
      </w:r>
      <w:r w:rsidR="00EE22DA">
        <w:rPr>
          <w:rFonts w:ascii="Times New Roman" w:hAnsi="Times New Roman" w:cs="Times New Roman"/>
        </w:rPr>
        <w:t>,</w:t>
      </w:r>
      <w:r w:rsidR="00300C4E" w:rsidRPr="00CA51A3">
        <w:rPr>
          <w:rFonts w:ascii="Times New Roman" w:hAnsi="Times New Roman" w:cs="Times New Roman"/>
        </w:rPr>
        <w:t xml:space="preserve"> који 2017.године одлазе у пензију по сили закона и 6 службеника </w:t>
      </w:r>
      <w:r w:rsidR="00EE22DA">
        <w:rPr>
          <w:rFonts w:ascii="Times New Roman" w:hAnsi="Times New Roman" w:cs="Times New Roman"/>
        </w:rPr>
        <w:t>за потребе,</w:t>
      </w:r>
      <w:r w:rsidR="00300C4E" w:rsidRPr="00CA51A3">
        <w:rPr>
          <w:rFonts w:ascii="Times New Roman" w:hAnsi="Times New Roman" w:cs="Times New Roman"/>
        </w:rPr>
        <w:t xml:space="preserve"> које се не могу планирати </w:t>
      </w:r>
      <w:r w:rsidR="00EE22DA">
        <w:rPr>
          <w:rFonts w:ascii="Times New Roman" w:hAnsi="Times New Roman" w:cs="Times New Roman"/>
        </w:rPr>
        <w:t xml:space="preserve">нити предвидети </w:t>
      </w:r>
      <w:r w:rsidR="00300C4E" w:rsidRPr="00CA51A3">
        <w:rPr>
          <w:rFonts w:ascii="Times New Roman" w:hAnsi="Times New Roman" w:cs="Times New Roman"/>
        </w:rPr>
        <w:t>унапред а који могу настати током године.)</w:t>
      </w:r>
    </w:p>
    <w:p w:rsidR="00657373" w:rsidRPr="00CA51A3" w:rsidRDefault="00657373" w:rsidP="00304C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У број запослених службеника и намештеника исказаних у табели бр.1 убројана су и сва службеничка и </w:t>
      </w:r>
      <w:r>
        <w:rPr>
          <w:rFonts w:ascii="Times New Roman" w:hAnsi="Times New Roman" w:cs="Times New Roman"/>
        </w:rPr>
        <w:lastRenderedPageBreak/>
        <w:t>намештеничка радна места која су систематизована и која ће се попунити интерним конкурса који је у току запослених на неодређено време из јавног сектору.</w:t>
      </w:r>
    </w:p>
    <w:p w:rsidR="00304C2E" w:rsidRPr="00CA51A3" w:rsidRDefault="00300C4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  <w:t>Члан 76.</w:t>
      </w:r>
      <w:r w:rsidR="00505ECD">
        <w:rPr>
          <w:rFonts w:ascii="Times New Roman" w:hAnsi="Times New Roman" w:cs="Times New Roman"/>
        </w:rPr>
        <w:t xml:space="preserve"> </w:t>
      </w:r>
      <w:r w:rsidRPr="00CA51A3">
        <w:rPr>
          <w:rFonts w:ascii="Times New Roman" w:hAnsi="Times New Roman" w:cs="Times New Roman"/>
        </w:rPr>
        <w:t>Закона о запо</w:t>
      </w:r>
      <w:r w:rsidR="00304C2E" w:rsidRPr="00CA51A3">
        <w:rPr>
          <w:rFonts w:ascii="Times New Roman" w:hAnsi="Times New Roman" w:cs="Times New Roman"/>
        </w:rPr>
        <w:t>с</w:t>
      </w:r>
      <w:r w:rsidRPr="00CA51A3">
        <w:rPr>
          <w:rFonts w:ascii="Times New Roman" w:hAnsi="Times New Roman" w:cs="Times New Roman"/>
        </w:rPr>
        <w:t>ле</w:t>
      </w:r>
      <w:r w:rsidR="00304C2E" w:rsidRPr="00CA51A3">
        <w:rPr>
          <w:rFonts w:ascii="Times New Roman" w:hAnsi="Times New Roman" w:cs="Times New Roman"/>
        </w:rPr>
        <w:t>нима у аутономним покрајинама и</w:t>
      </w:r>
      <w:r w:rsidRPr="00CA51A3">
        <w:rPr>
          <w:rFonts w:ascii="Times New Roman" w:hAnsi="Times New Roman" w:cs="Times New Roman"/>
        </w:rPr>
        <w:t xml:space="preserve"> јединицама локалне самоуправе („</w:t>
      </w:r>
      <w:r w:rsidR="00304C2E" w:rsidRPr="00CA51A3">
        <w:rPr>
          <w:rFonts w:ascii="Times New Roman" w:hAnsi="Times New Roman" w:cs="Times New Roman"/>
        </w:rPr>
        <w:t>Сл.Гласник РС</w:t>
      </w:r>
      <w:r w:rsidRPr="00CA51A3">
        <w:rPr>
          <w:rFonts w:ascii="Times New Roman" w:hAnsi="Times New Roman" w:cs="Times New Roman"/>
        </w:rPr>
        <w:t xml:space="preserve">“ бр.21/20169 одређује да се Кадрвоски план </w:t>
      </w:r>
      <w:r w:rsidR="00304C2E" w:rsidRPr="00CA51A3">
        <w:rPr>
          <w:rFonts w:ascii="Times New Roman" w:hAnsi="Times New Roman" w:cs="Times New Roman"/>
        </w:rPr>
        <w:t>састоји од приказа броја запослених према радним местима и звањима, броја запослених са радним односом на неодређено време који су потребни у години за коју се доноси Кадровски план, броја приправника чији се пријем планира и број запослених чији се пријем у радни однос на одређено време планира у Кабинету градоначелника или због повећања обима посла. На основу Кадровског плана доноси се Прави</w:t>
      </w:r>
      <w:r w:rsidRPr="00CA51A3">
        <w:rPr>
          <w:rFonts w:ascii="Times New Roman" w:hAnsi="Times New Roman" w:cs="Times New Roman"/>
        </w:rPr>
        <w:t>лник о унутрашњем уређењу и сис</w:t>
      </w:r>
      <w:r w:rsidR="00304C2E" w:rsidRPr="00CA51A3">
        <w:rPr>
          <w:rFonts w:ascii="Times New Roman" w:hAnsi="Times New Roman" w:cs="Times New Roman"/>
        </w:rPr>
        <w:t xml:space="preserve">тематизацији радних места, односно измене и допуне тог правилника. </w:t>
      </w:r>
    </w:p>
    <w:p w:rsidR="00304C2E" w:rsidRPr="00CA51A3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  <w:t>Чланом 77. Закона о запосленима у аутономним покрајинама и</w:t>
      </w:r>
      <w:r w:rsidR="00300C4E" w:rsidRPr="00CA51A3">
        <w:rPr>
          <w:rFonts w:ascii="Times New Roman" w:hAnsi="Times New Roman" w:cs="Times New Roman"/>
        </w:rPr>
        <w:t xml:space="preserve"> јединицама локалне самоуправе („</w:t>
      </w:r>
      <w:r w:rsidRPr="00CA51A3">
        <w:rPr>
          <w:rFonts w:ascii="Times New Roman" w:hAnsi="Times New Roman" w:cs="Times New Roman"/>
        </w:rPr>
        <w:t>Сл.Гласник РС</w:t>
      </w:r>
      <w:r w:rsidR="00300C4E" w:rsidRPr="00CA51A3">
        <w:rPr>
          <w:rFonts w:ascii="Times New Roman" w:hAnsi="Times New Roman" w:cs="Times New Roman"/>
        </w:rPr>
        <w:t>“</w:t>
      </w:r>
      <w:r w:rsidRPr="00CA51A3">
        <w:rPr>
          <w:rFonts w:ascii="Times New Roman" w:hAnsi="Times New Roman" w:cs="Times New Roman"/>
        </w:rPr>
        <w:t xml:space="preserve"> бр.21/201</w:t>
      </w:r>
      <w:r w:rsidR="00300C4E" w:rsidRPr="00CA51A3">
        <w:rPr>
          <w:rFonts w:ascii="Times New Roman" w:hAnsi="Times New Roman" w:cs="Times New Roman"/>
        </w:rPr>
        <w:t>6)</w:t>
      </w:r>
      <w:r w:rsidRPr="00CA51A3">
        <w:rPr>
          <w:rFonts w:ascii="Times New Roman" w:hAnsi="Times New Roman" w:cs="Times New Roman"/>
        </w:rPr>
        <w:t xml:space="preserve"> одређено је да се нацрт кадровског плана припрема у складу са буџетским календаром, истовремено са нацртом буџета јед</w:t>
      </w:r>
      <w:r w:rsidR="00CA51A3" w:rsidRPr="00CA51A3">
        <w:rPr>
          <w:rFonts w:ascii="Times New Roman" w:hAnsi="Times New Roman" w:cs="Times New Roman"/>
        </w:rPr>
        <w:t>и</w:t>
      </w:r>
      <w:r w:rsidRPr="00CA51A3">
        <w:rPr>
          <w:rFonts w:ascii="Times New Roman" w:hAnsi="Times New Roman" w:cs="Times New Roman"/>
        </w:rPr>
        <w:t>нице локалне самоуправе, тако да буде усаглашен са средствима обезбеђеним буџетом. Кадровски план у једи</w:t>
      </w:r>
      <w:r w:rsidR="00CA51A3" w:rsidRPr="00CA51A3">
        <w:rPr>
          <w:rFonts w:ascii="Times New Roman" w:hAnsi="Times New Roman" w:cs="Times New Roman"/>
        </w:rPr>
        <w:t>ници локалне самоуправе усвоја с</w:t>
      </w:r>
      <w:r w:rsidRPr="00CA51A3">
        <w:rPr>
          <w:rFonts w:ascii="Times New Roman" w:hAnsi="Times New Roman" w:cs="Times New Roman"/>
        </w:rPr>
        <w:t xml:space="preserve">купштина града истовремено са одлуком о буџету једнице локалне самоуправе. </w:t>
      </w:r>
    </w:p>
    <w:p w:rsidR="00304C2E" w:rsidRPr="00CA51A3" w:rsidRDefault="00304C2E" w:rsidP="00304C2E">
      <w:pPr>
        <w:jc w:val="both"/>
        <w:rPr>
          <w:rFonts w:ascii="Times New Roman" w:hAnsi="Times New Roman" w:cs="Times New Roman"/>
        </w:rPr>
      </w:pPr>
    </w:p>
    <w:p w:rsidR="00304C2E" w:rsidRPr="00CA51A3" w:rsidRDefault="00304C2E" w:rsidP="00304C2E">
      <w:pPr>
        <w:jc w:val="both"/>
        <w:rPr>
          <w:rFonts w:ascii="Times New Roman" w:hAnsi="Times New Roman" w:cs="Times New Roman"/>
        </w:rPr>
      </w:pPr>
      <w:r w:rsidRPr="00CA51A3">
        <w:rPr>
          <w:rFonts w:ascii="Times New Roman" w:hAnsi="Times New Roman" w:cs="Times New Roman"/>
        </w:rPr>
        <w:tab/>
      </w:r>
      <w:r w:rsidR="00505ECD">
        <w:rPr>
          <w:rFonts w:ascii="Times New Roman" w:hAnsi="Times New Roman" w:cs="Times New Roman"/>
        </w:rPr>
        <w:t xml:space="preserve">                               </w:t>
      </w:r>
      <w:r w:rsidRPr="00CA51A3">
        <w:rPr>
          <w:rFonts w:ascii="Times New Roman" w:hAnsi="Times New Roman" w:cs="Times New Roman"/>
        </w:rPr>
        <w:t>НАЧЕЛНИК ГРАДСКЕ УПРАВЕ</w:t>
      </w:r>
    </w:p>
    <w:p w:rsidR="00304C2E" w:rsidRPr="00CA51A3" w:rsidRDefault="00505ECD" w:rsidP="00505ECD">
      <w:pPr>
        <w:ind w:left="3240" w:hanging="108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</w:t>
      </w:r>
      <w:r w:rsidR="00CA51A3" w:rsidRPr="00CA51A3">
        <w:rPr>
          <w:rFonts w:ascii="Times New Roman" w:eastAsia="Times New Roman" w:hAnsi="Times New Roman" w:cs="Times New Roman"/>
          <w:bCs/>
        </w:rPr>
        <w:t>Душан Аритоновић</w:t>
      </w:r>
    </w:p>
    <w:p w:rsidR="00F42E95" w:rsidRPr="00CA51A3" w:rsidRDefault="00F42E95" w:rsidP="00304C2E">
      <w:pPr>
        <w:jc w:val="both"/>
        <w:rPr>
          <w:rFonts w:ascii="Times New Roman" w:eastAsia="Times New Roman" w:hAnsi="Times New Roman" w:cs="Times New Roman"/>
          <w:b/>
          <w:bCs/>
        </w:rPr>
      </w:pPr>
    </w:p>
    <w:p w:rsidR="00F42E95" w:rsidRPr="00CA51A3" w:rsidRDefault="00F42E95" w:rsidP="00304C2E">
      <w:pPr>
        <w:jc w:val="both"/>
        <w:rPr>
          <w:rFonts w:ascii="Times New Roman" w:eastAsia="Times New Roman" w:hAnsi="Times New Roman" w:cs="Times New Roman"/>
          <w:bCs/>
        </w:rPr>
      </w:pPr>
      <w:r w:rsidRPr="00CA51A3">
        <w:rPr>
          <w:rFonts w:ascii="Times New Roman" w:eastAsia="Times New Roman" w:hAnsi="Times New Roman" w:cs="Times New Roman"/>
          <w:bCs/>
        </w:rPr>
        <w:tab/>
      </w:r>
    </w:p>
    <w:p w:rsidR="00AF2CFD" w:rsidRPr="00CA51A3" w:rsidRDefault="00AF2CFD" w:rsidP="00304C2E">
      <w:pPr>
        <w:rPr>
          <w:rFonts w:ascii="Times New Roman" w:eastAsia="Times New Roman" w:hAnsi="Times New Roman" w:cs="Times New Roman"/>
          <w:b/>
          <w:bCs/>
        </w:rPr>
      </w:pPr>
    </w:p>
    <w:p w:rsidR="00AF2CFD" w:rsidRPr="00CA51A3" w:rsidRDefault="00AF2CFD" w:rsidP="00304C2E">
      <w:pPr>
        <w:rPr>
          <w:rFonts w:ascii="Times New Roman" w:eastAsia="Times New Roman" w:hAnsi="Times New Roman" w:cs="Times New Roman"/>
          <w:b/>
          <w:bCs/>
        </w:rPr>
      </w:pPr>
    </w:p>
    <w:p w:rsidR="00AF2CFD" w:rsidRPr="00CA51A3" w:rsidRDefault="00AF2CFD" w:rsidP="00304C2E">
      <w:pPr>
        <w:rPr>
          <w:rFonts w:ascii="Times New Roman" w:eastAsia="Times New Roman" w:hAnsi="Times New Roman" w:cs="Times New Roman"/>
          <w:b/>
          <w:bCs/>
        </w:rPr>
      </w:pPr>
    </w:p>
    <w:p w:rsidR="00AF2CFD" w:rsidRPr="00CA51A3" w:rsidRDefault="00AF2CFD" w:rsidP="00304C2E">
      <w:pPr>
        <w:rPr>
          <w:rFonts w:ascii="Times New Roman" w:eastAsia="Times New Roman" w:hAnsi="Times New Roman" w:cs="Times New Roman"/>
          <w:b/>
          <w:bCs/>
        </w:rPr>
      </w:pPr>
    </w:p>
    <w:p w:rsidR="00AF2CFD" w:rsidRPr="00CA51A3" w:rsidRDefault="00AF2CFD" w:rsidP="00304C2E">
      <w:pPr>
        <w:ind w:left="94" w:right="93"/>
        <w:jc w:val="center"/>
        <w:rPr>
          <w:rFonts w:ascii="Times New Roman" w:eastAsia="Courier New" w:hAnsi="Times New Roman" w:cs="Times New Roman"/>
        </w:rPr>
      </w:pPr>
    </w:p>
    <w:sectPr w:rsidR="00AF2CFD" w:rsidRPr="00CA51A3" w:rsidSect="00A01C7F">
      <w:pgSz w:w="8000" w:h="12000"/>
      <w:pgMar w:top="720" w:right="1267" w:bottom="36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F2CFD"/>
    <w:rsid w:val="00300C4E"/>
    <w:rsid w:val="00304C2E"/>
    <w:rsid w:val="00505ECD"/>
    <w:rsid w:val="00593868"/>
    <w:rsid w:val="0064028E"/>
    <w:rsid w:val="00657373"/>
    <w:rsid w:val="00710D07"/>
    <w:rsid w:val="008710F1"/>
    <w:rsid w:val="00A01C7F"/>
    <w:rsid w:val="00AF2CFD"/>
    <w:rsid w:val="00B118A9"/>
    <w:rsid w:val="00C25BB2"/>
    <w:rsid w:val="00C50390"/>
    <w:rsid w:val="00CA51A3"/>
    <w:rsid w:val="00CB5E40"/>
    <w:rsid w:val="00CC5A1F"/>
    <w:rsid w:val="00EE22DA"/>
    <w:rsid w:val="00F4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2CFD"/>
  </w:style>
  <w:style w:type="paragraph" w:styleId="Heading1">
    <w:name w:val="heading 1"/>
    <w:basedOn w:val="Normal"/>
    <w:uiPriority w:val="1"/>
    <w:qFormat/>
    <w:rsid w:val="00AF2CFD"/>
    <w:pPr>
      <w:ind w:left="17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AF2CFD"/>
    <w:pPr>
      <w:ind w:left="123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F2CFD"/>
    <w:pPr>
      <w:ind w:left="138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  <w:rsid w:val="00AF2CFD"/>
  </w:style>
  <w:style w:type="paragraph" w:customStyle="1" w:styleId="TableParagraph">
    <w:name w:val="Table Paragraph"/>
    <w:basedOn w:val="Normal"/>
    <w:uiPriority w:val="1"/>
    <w:qFormat/>
    <w:rsid w:val="00AF2CFD"/>
  </w:style>
  <w:style w:type="paragraph" w:styleId="BalloonText">
    <w:name w:val="Balloon Text"/>
    <w:basedOn w:val="Normal"/>
    <w:link w:val="BalloonTextChar"/>
    <w:uiPriority w:val="99"/>
    <w:semiHidden/>
    <w:unhideWhenUsed/>
    <w:rsid w:val="00710D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ljstojanovic</cp:lastModifiedBy>
  <cp:revision>2</cp:revision>
  <cp:lastPrinted>2016-12-16T13:02:00Z</cp:lastPrinted>
  <dcterms:created xsi:type="dcterms:W3CDTF">2016-12-21T08:19:00Z</dcterms:created>
  <dcterms:modified xsi:type="dcterms:W3CDTF">2016-12-21T08:19:00Z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2016-12-16T00:00:00Z</vt:filetime>
  </property>
  <property fmtid="{D5CDD505-2E9C-101B-9397-08002B2CF9AE}" pid="3" name="Creator">
    <vt:lpwstr>Canon </vt:lpwstr>
  </property>
  <property fmtid="{D5CDD505-2E9C-101B-9397-08002B2CF9AE}" pid="4" name="LastSaved">
    <vt:filetime>2016-12-16T00:00:00Z</vt:filetime>
  </property>
</Properties>
</file>